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1B0451">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1B0451">
        <w:rPr>
          <w:rFonts w:ascii="Times New Roman" w:eastAsia="Times New Roman" w:hAnsi="Times New Roman" w:cs="Times New Roman"/>
          <w:color w:val="000000"/>
          <w:spacing w:val="20"/>
          <w:kern w:val="0"/>
          <w:sz w:val="24"/>
          <w:szCs w:val="24"/>
          <w:lang w:eastAsia="lv-LV" w:bidi="lo-LA"/>
          <w14:ligatures w14:val="none"/>
        </w:rPr>
        <w:t>.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DA343C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ED28BC">
        <w:rPr>
          <w:rFonts w:ascii="Times New Roman" w:eastAsia="Arial Unicode MS" w:hAnsi="Times New Roman" w:cs="Times New Roman"/>
          <w:b/>
          <w:kern w:val="0"/>
          <w:sz w:val="24"/>
          <w:szCs w:val="24"/>
          <w:lang w:eastAsia="lv-LV"/>
          <w14:ligatures w14:val="none"/>
        </w:rPr>
        <w:t>31</w:t>
      </w:r>
      <w:r>
        <w:rPr>
          <w:rFonts w:ascii="Times New Roman" w:eastAsia="Arial Unicode MS" w:hAnsi="Times New Roman" w:cs="Times New Roman"/>
          <w:b/>
          <w:kern w:val="0"/>
          <w:sz w:val="24"/>
          <w:szCs w:val="24"/>
          <w:lang w:eastAsia="lv-LV"/>
          <w14:ligatures w14:val="none"/>
        </w:rPr>
        <w:t xml:space="preserve">. </w:t>
      </w:r>
      <w:r w:rsidR="00ED28BC">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sidR="008C6FDD">
        <w:rPr>
          <w:rFonts w:ascii="Times New Roman" w:eastAsia="Arial Unicode MS" w:hAnsi="Times New Roman" w:cs="Times New Roman"/>
          <w:b/>
          <w:kern w:val="0"/>
          <w:sz w:val="24"/>
          <w:szCs w:val="24"/>
          <w:lang w:eastAsia="lv-LV"/>
          <w14:ligatures w14:val="none"/>
        </w:rPr>
        <w:t>6</w:t>
      </w:r>
      <w:r w:rsidR="00A53594">
        <w:rPr>
          <w:rFonts w:ascii="Times New Roman" w:eastAsia="Arial Unicode MS" w:hAnsi="Times New Roman" w:cs="Times New Roman"/>
          <w:b/>
          <w:kern w:val="0"/>
          <w:sz w:val="24"/>
          <w:szCs w:val="24"/>
          <w:lang w:eastAsia="lv-LV"/>
          <w14:ligatures w14:val="none"/>
        </w:rPr>
        <w:t>4</w:t>
      </w:r>
      <w:r w:rsidR="00CA72A0">
        <w:rPr>
          <w:rFonts w:ascii="Times New Roman" w:eastAsia="Arial Unicode MS" w:hAnsi="Times New Roman" w:cs="Times New Roman"/>
          <w:b/>
          <w:kern w:val="0"/>
          <w:sz w:val="24"/>
          <w:szCs w:val="24"/>
          <w:lang w:eastAsia="lv-LV"/>
          <w14:ligatures w14:val="none"/>
        </w:rPr>
        <w:t>6</w:t>
      </w:r>
    </w:p>
    <w:p w14:paraId="51A114AB" w14:textId="0D4D3073"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ED28BC">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90070">
        <w:rPr>
          <w:rFonts w:ascii="Times New Roman" w:eastAsia="Arial Unicode MS" w:hAnsi="Times New Roman" w:cs="Times New Roman"/>
          <w:kern w:val="0"/>
          <w:sz w:val="24"/>
          <w:szCs w:val="24"/>
          <w:lang w:eastAsia="lv-LV"/>
          <w14:ligatures w14:val="none"/>
        </w:rPr>
        <w:t>3</w:t>
      </w:r>
      <w:r w:rsidR="00CA72A0">
        <w:rPr>
          <w:rFonts w:ascii="Times New Roman" w:eastAsia="Arial Unicode MS" w:hAnsi="Times New Roman" w:cs="Times New Roman"/>
          <w:kern w:val="0"/>
          <w:sz w:val="24"/>
          <w:szCs w:val="24"/>
          <w:lang w:eastAsia="lv-LV"/>
          <w14:ligatures w14:val="none"/>
        </w:rPr>
        <w:t>2</w:t>
      </w:r>
      <w:r w:rsidR="009E6A4F">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02BCDD75" w14:textId="77777777" w:rsidR="00D370BD" w:rsidRDefault="00D370BD" w:rsidP="006B3EEE">
      <w:pPr>
        <w:keepNext/>
        <w:suppressAutoHyphens/>
        <w:spacing w:after="0" w:line="240" w:lineRule="auto"/>
        <w:jc w:val="both"/>
        <w:rPr>
          <w:rFonts w:ascii="Times New Roman" w:eastAsia="Arial Unicode MS" w:hAnsi="Times New Roman" w:cs="Arial Unicode MS"/>
          <w:b/>
          <w:kern w:val="1"/>
          <w:sz w:val="24"/>
          <w:szCs w:val="24"/>
          <w:lang w:eastAsia="ar-SA"/>
          <w14:ligatures w14:val="none"/>
        </w:rPr>
      </w:pPr>
      <w:bookmarkStart w:id="231" w:name="_Hlk181105841"/>
      <w:bookmarkStart w:id="232" w:name="_Hlk175653021"/>
      <w:bookmarkStart w:id="233" w:name="_Hlk178167765"/>
      <w:bookmarkStart w:id="234" w:name="_Hlk178163586"/>
      <w:bookmarkStart w:id="235" w:name="_Hlk178163403"/>
      <w:bookmarkStart w:id="236" w:name="_Hlk178158659"/>
      <w:bookmarkStart w:id="237" w:name="_Hlk178158276"/>
      <w:bookmarkStart w:id="238" w:name="_Hlk178157321"/>
      <w:bookmarkStart w:id="239" w:name="_Hlk178157135"/>
      <w:bookmarkStart w:id="240" w:name="_Hlk178156940"/>
      <w:bookmarkStart w:id="241" w:name="_Hlk178156656"/>
      <w:bookmarkStart w:id="242" w:name="_Hlk178156419"/>
      <w:bookmarkStart w:id="243" w:name="_Hlk178156198"/>
      <w:bookmarkStart w:id="244" w:name="_Hlk178155819"/>
      <w:bookmarkStart w:id="245" w:name="_Hlk178155584"/>
      <w:bookmarkStart w:id="246" w:name="_Hlk178155290"/>
      <w:bookmarkStart w:id="247" w:name="_Hlk178155103"/>
      <w:bookmarkStart w:id="248" w:name="_Hlk178154845"/>
      <w:bookmarkStart w:id="249" w:name="_Hlk178154208"/>
      <w:bookmarkStart w:id="250" w:name="_Hlk178154016"/>
      <w:bookmarkStart w:id="251" w:name="_Hlk178153852"/>
      <w:bookmarkStart w:id="252" w:name="_Hlk178153662"/>
      <w:bookmarkStart w:id="253" w:name="_Hlk178153402"/>
      <w:bookmarkStart w:id="254" w:name="_Hlk178152772"/>
      <w:bookmarkStart w:id="255" w:name="_Hlk178151795"/>
      <w:bookmarkStart w:id="256" w:name="_Hlk178151594"/>
      <w:bookmarkStart w:id="257" w:name="_Hlk178168959"/>
      <w:bookmarkStart w:id="258" w:name="_Hlk178168753"/>
      <w:bookmarkStart w:id="259" w:name="_Hlk178168582"/>
      <w:bookmarkStart w:id="260" w:name="_Hlk178168322"/>
      <w:bookmarkStart w:id="261" w:name="_Hlk181105631"/>
      <w:bookmarkStart w:id="262" w:name="_Hlk181103781"/>
      <w:bookmarkStart w:id="263" w:name="_Hlk181103382"/>
      <w:bookmarkStart w:id="264" w:name="_Hlk181103063"/>
      <w:bookmarkStart w:id="265" w:name="_Hlk181101683"/>
      <w:bookmarkStart w:id="266" w:name="_Hlk181100831"/>
      <w:bookmarkStart w:id="267" w:name="_Hlk181100690"/>
      <w:bookmarkStart w:id="268" w:name="_Hlk181100001"/>
      <w:bookmarkStart w:id="269" w:name="_Hlk181099892"/>
      <w:bookmarkStart w:id="270" w:name="_Hlk181099777"/>
      <w:bookmarkStart w:id="271" w:name="_Hlk181097749"/>
      <w:bookmarkStart w:id="272" w:name="_Hlk181030546"/>
      <w:bookmarkStart w:id="273" w:name="_Hlk181093873"/>
      <w:bookmarkStart w:id="274" w:name="_Hlk181030405"/>
      <w:bookmarkStart w:id="275" w:name="_Hlk181026382"/>
      <w:bookmarkStart w:id="276" w:name="_Hlk181026204"/>
      <w:bookmarkStart w:id="277" w:name="_Hlk181025818"/>
      <w:bookmarkStart w:id="278" w:name="_Hlk181024880"/>
      <w:bookmarkStart w:id="279" w:name="_Hlk181024541"/>
      <w:bookmarkStart w:id="280" w:name="_Hlk181024097"/>
      <w:bookmarkStart w:id="281" w:name="_Hlk178244994"/>
      <w:bookmarkStart w:id="282" w:name="_Hlk178175267"/>
      <w:bookmarkStart w:id="283" w:name="_Hlk178175125"/>
      <w:bookmarkStart w:id="284" w:name="_Hlk178174962"/>
      <w:bookmarkStart w:id="285" w:name="_Hlk178174776"/>
      <w:bookmarkStart w:id="286" w:name="_Hlk178174570"/>
      <w:bookmarkStart w:id="287" w:name="_Hlk178174351"/>
      <w:bookmarkStart w:id="288" w:name="_Hlk178174189"/>
      <w:bookmarkStart w:id="289" w:name="_Hlk178151388"/>
      <w:bookmarkStart w:id="290" w:name="_Hlk177850514"/>
      <w:bookmarkStart w:id="291" w:name="_Hlk177850351"/>
      <w:bookmarkStart w:id="292" w:name="_Hlk177850203"/>
      <w:bookmarkStart w:id="293" w:name="_Hlk177849967"/>
      <w:bookmarkStart w:id="294" w:name="_Hlk177849769"/>
      <w:bookmarkStart w:id="295" w:name="_Hlk177849581"/>
      <w:bookmarkStart w:id="296" w:name="_Hlk177849371"/>
      <w:bookmarkStart w:id="297" w:name="_Hlk177849224"/>
      <w:bookmarkStart w:id="298" w:name="_Hlk177849060"/>
      <w:bookmarkStart w:id="299" w:name="_Hlk177848800"/>
      <w:bookmarkStart w:id="300" w:name="_Hlk177848620"/>
      <w:bookmarkStart w:id="301" w:name="_Hlk177847973"/>
      <w:bookmarkStart w:id="302" w:name="_Hlk177847736"/>
      <w:bookmarkStart w:id="303" w:name="_Hlk177847546"/>
      <w:bookmarkStart w:id="304" w:name="_Hlk177723405"/>
      <w:bookmarkStart w:id="305" w:name="_Hlk177723274"/>
      <w:bookmarkStart w:id="306" w:name="_Hlk177723132"/>
      <w:bookmarkStart w:id="307" w:name="_Hlk177723016"/>
      <w:bookmarkStart w:id="308" w:name="_Hlk177722853"/>
      <w:bookmarkStart w:id="309" w:name="_Hlk177722669"/>
      <w:bookmarkStart w:id="310" w:name="_Hlk177722117"/>
      <w:bookmarkStart w:id="311" w:name="_Hlk177722006"/>
      <w:bookmarkStart w:id="312" w:name="_Hlk177721819"/>
      <w:bookmarkStart w:id="313" w:name="_Hlk177721704"/>
    </w:p>
    <w:p w14:paraId="734E42C7" w14:textId="77777777" w:rsidR="00CA72A0" w:rsidRPr="00CA72A0" w:rsidRDefault="00CA72A0" w:rsidP="00BB4368">
      <w:pPr>
        <w:keepNext/>
        <w:spacing w:after="0" w:line="240" w:lineRule="auto"/>
        <w:jc w:val="both"/>
        <w:outlineLvl w:val="0"/>
        <w:rPr>
          <w:rFonts w:ascii="Times New Roman" w:eastAsia="Times New Roman" w:hAnsi="Times New Roman" w:cs="Times New Roman"/>
          <w:b/>
          <w:bCs/>
          <w:kern w:val="24"/>
          <w:sz w:val="24"/>
          <w:szCs w:val="24"/>
          <w:lang w:eastAsia="lv-LV"/>
          <w14:ligatures w14:val="none"/>
        </w:rPr>
      </w:pPr>
      <w:bookmarkStart w:id="314" w:name="_Hlk181181449"/>
      <w:bookmarkStart w:id="315" w:name="_Hlk181181325"/>
      <w:bookmarkStart w:id="316" w:name="_Hlk181181172"/>
      <w:bookmarkStart w:id="317" w:name="_Hlk181180756"/>
      <w:bookmarkStart w:id="318" w:name="_Hlk181180473"/>
      <w:bookmarkStart w:id="319" w:name="_Hlk181180251"/>
      <w:bookmarkStart w:id="320" w:name="_Hlk181179792"/>
      <w:bookmarkStart w:id="321" w:name="_Hlk181107436"/>
      <w:bookmarkStart w:id="322" w:name="_Hlk181107229"/>
      <w:r w:rsidRPr="00CA72A0">
        <w:rPr>
          <w:rFonts w:ascii="Times New Roman" w:eastAsia="Times New Roman" w:hAnsi="Times New Roman" w:cs="Times New Roman"/>
          <w:b/>
          <w:bCs/>
          <w:kern w:val="24"/>
          <w:sz w:val="24"/>
          <w:szCs w:val="24"/>
          <w:lang w:eastAsia="lv-LV"/>
          <w14:ligatures w14:val="none"/>
        </w:rPr>
        <w:t>Par grozījumiem Madonas novada pašvaldības domes 26.09.2024. lēmumā Nr. 606 “Par Madonas novada pašvaldības izglītības iestāžu pedagoģisko darbinieku amata vienību sarakstu apstiprināšanu”</w:t>
      </w:r>
    </w:p>
    <w:bookmarkEnd w:id="314"/>
    <w:p w14:paraId="745CAF2D" w14:textId="77777777" w:rsidR="00CA72A0" w:rsidRDefault="00CA72A0" w:rsidP="00BB4368">
      <w:pPr>
        <w:spacing w:after="0" w:line="240" w:lineRule="auto"/>
        <w:ind w:right="85"/>
        <w:jc w:val="both"/>
        <w:rPr>
          <w:rFonts w:ascii="Times New Roman" w:eastAsia="Times New Roman" w:hAnsi="Times New Roman" w:cs="Times New Roman"/>
          <w:bCs/>
          <w:kern w:val="0"/>
          <w:sz w:val="24"/>
          <w:szCs w:val="24"/>
          <w:lang w:eastAsia="lv-LV"/>
          <w14:ligatures w14:val="none"/>
        </w:rPr>
      </w:pPr>
    </w:p>
    <w:p w14:paraId="0A7295BE" w14:textId="77777777" w:rsidR="000E4463" w:rsidRPr="00641835" w:rsidRDefault="000E4463" w:rsidP="000E4463">
      <w:pPr>
        <w:widowControl w:val="0"/>
        <w:numPr>
          <w:ilvl w:val="0"/>
          <w:numId w:val="24"/>
        </w:numPr>
        <w:suppressAutoHyphens/>
        <w:spacing w:after="120" w:line="240" w:lineRule="auto"/>
        <w:ind w:left="426" w:hanging="426"/>
        <w:contextualSpacing/>
        <w:jc w:val="both"/>
        <w:rPr>
          <w:rFonts w:ascii="Times New Roman" w:eastAsia="Times New Roman" w:hAnsi="Times New Roman" w:cs="Times New Roman"/>
          <w:sz w:val="24"/>
          <w:szCs w:val="24"/>
          <w:lang w:eastAsia="lv-LV"/>
        </w:rPr>
      </w:pPr>
      <w:bookmarkStart w:id="323" w:name="_Hlk175653059"/>
      <w:r w:rsidRPr="00641835">
        <w:rPr>
          <w:rFonts w:ascii="Times New Roman" w:eastAsia="Calibri" w:hAnsi="Times New Roman" w:cs="Times New Roman"/>
          <w:sz w:val="24"/>
          <w:szCs w:val="24"/>
        </w:rPr>
        <w:t>Saskaņā ar grozījumiem 05.07.2016. Ministru kabineta noteikumos Nr.</w:t>
      </w:r>
      <w:r>
        <w:rPr>
          <w:rFonts w:ascii="Times New Roman" w:eastAsia="Calibri" w:hAnsi="Times New Roman" w:cs="Times New Roman"/>
          <w:sz w:val="24"/>
          <w:szCs w:val="24"/>
        </w:rPr>
        <w:t xml:space="preserve"> </w:t>
      </w:r>
      <w:r w:rsidRPr="00641835">
        <w:rPr>
          <w:rFonts w:ascii="Times New Roman" w:eastAsia="Calibri" w:hAnsi="Times New Roman" w:cs="Times New Roman"/>
          <w:sz w:val="24"/>
          <w:szCs w:val="24"/>
        </w:rPr>
        <w:t>445 “Pedagogu darba samaksas noteikumi” un ņemot vērā apstiprināto izglītojamo skaitu Valsts izglītības informācijas sistēmā (VIIS) uz 01.09.2024. un saņemto valsts mērķdotācijas apmēru no 2024.gada 1.</w:t>
      </w:r>
      <w:r>
        <w:rPr>
          <w:rFonts w:ascii="Times New Roman" w:eastAsia="Calibri" w:hAnsi="Times New Roman" w:cs="Times New Roman"/>
          <w:sz w:val="24"/>
          <w:szCs w:val="24"/>
        </w:rPr>
        <w:t xml:space="preserve"> </w:t>
      </w:r>
      <w:r w:rsidRPr="00641835">
        <w:rPr>
          <w:rFonts w:ascii="Times New Roman" w:eastAsia="Calibri" w:hAnsi="Times New Roman" w:cs="Times New Roman"/>
          <w:sz w:val="24"/>
          <w:szCs w:val="24"/>
        </w:rPr>
        <w:t>septembra līdz 31.</w:t>
      </w:r>
      <w:r>
        <w:rPr>
          <w:rFonts w:ascii="Times New Roman" w:eastAsia="Calibri" w:hAnsi="Times New Roman" w:cs="Times New Roman"/>
          <w:sz w:val="24"/>
          <w:szCs w:val="24"/>
        </w:rPr>
        <w:t xml:space="preserve"> </w:t>
      </w:r>
      <w:r w:rsidRPr="00641835">
        <w:rPr>
          <w:rFonts w:ascii="Times New Roman" w:eastAsia="Calibri" w:hAnsi="Times New Roman" w:cs="Times New Roman"/>
          <w:sz w:val="24"/>
          <w:szCs w:val="24"/>
        </w:rPr>
        <w:t xml:space="preserve">decembrim Madonas novada pašvaldības profesionālās ievirzes izglītības iestādēm, ir veicami grozījumi vienotajā </w:t>
      </w:r>
      <w:r w:rsidRPr="00641835">
        <w:rPr>
          <w:rFonts w:ascii="Times New Roman" w:eastAsia="Calibri" w:hAnsi="Times New Roman" w:cs="Times New Roman"/>
          <w:iCs/>
          <w:sz w:val="24"/>
          <w:szCs w:val="24"/>
        </w:rPr>
        <w:t>Madonas novada pašvaldības izglītības iestāžu pedagogu amata vienību sarakstā.</w:t>
      </w:r>
    </w:p>
    <w:p w14:paraId="68E75657" w14:textId="77777777" w:rsidR="000E4463" w:rsidRPr="00641835" w:rsidRDefault="000E4463" w:rsidP="000E4463">
      <w:pPr>
        <w:widowControl w:val="0"/>
        <w:numPr>
          <w:ilvl w:val="0"/>
          <w:numId w:val="24"/>
        </w:numPr>
        <w:suppressAutoHyphens/>
        <w:spacing w:after="120" w:line="240" w:lineRule="auto"/>
        <w:ind w:left="426" w:hanging="426"/>
        <w:contextualSpacing/>
        <w:jc w:val="both"/>
        <w:rPr>
          <w:rFonts w:ascii="Times New Roman" w:eastAsia="Times New Roman" w:hAnsi="Times New Roman" w:cs="Times New Roman"/>
          <w:sz w:val="24"/>
          <w:szCs w:val="24"/>
          <w:lang w:eastAsia="lv-LV"/>
        </w:rPr>
      </w:pPr>
      <w:r w:rsidRPr="00641835">
        <w:rPr>
          <w:rFonts w:ascii="Times New Roman" w:eastAsia="Times New Roman" w:hAnsi="Times New Roman" w:cs="Times New Roman"/>
          <w:sz w:val="24"/>
          <w:szCs w:val="24"/>
          <w:lang w:eastAsia="lv-LV"/>
        </w:rPr>
        <w:t xml:space="preserve">Pašvaldībā saņemts </w:t>
      </w:r>
      <w:r w:rsidRPr="00641835">
        <w:rPr>
          <w:rFonts w:ascii="Times New Roman" w:eastAsia="Lucida Sans Unicode" w:hAnsi="Times New Roman" w:cs="Times New Roman"/>
          <w:bCs/>
          <w:iCs/>
          <w:sz w:val="24"/>
          <w:szCs w:val="24"/>
          <w:lang w:eastAsia="lv-LV"/>
        </w:rPr>
        <w:t>Ērgļu pirmsskolas izglītības iestā</w:t>
      </w:r>
      <w:r>
        <w:rPr>
          <w:rFonts w:ascii="Times New Roman" w:eastAsia="Lucida Sans Unicode" w:hAnsi="Times New Roman" w:cs="Times New Roman"/>
          <w:bCs/>
          <w:iCs/>
          <w:sz w:val="24"/>
          <w:szCs w:val="24"/>
          <w:lang w:eastAsia="lv-LV"/>
        </w:rPr>
        <w:t xml:space="preserve">des “Pienenīte” vadītājas E. E. </w:t>
      </w:r>
      <w:proofErr w:type="spellStart"/>
      <w:r w:rsidRPr="00641835">
        <w:rPr>
          <w:rFonts w:ascii="Times New Roman" w:eastAsia="Lucida Sans Unicode" w:hAnsi="Times New Roman" w:cs="Times New Roman"/>
          <w:bCs/>
          <w:iCs/>
          <w:sz w:val="24"/>
          <w:szCs w:val="24"/>
          <w:lang w:eastAsia="lv-LV"/>
        </w:rPr>
        <w:t>Zaretokas</w:t>
      </w:r>
      <w:proofErr w:type="spellEnd"/>
      <w:r w:rsidRPr="00641835">
        <w:rPr>
          <w:rFonts w:ascii="Times New Roman" w:eastAsia="Lucida Sans Unicode" w:hAnsi="Times New Roman" w:cs="Times New Roman"/>
          <w:bCs/>
          <w:iCs/>
          <w:sz w:val="24"/>
          <w:szCs w:val="24"/>
          <w:lang w:eastAsia="lv-LV"/>
        </w:rPr>
        <w:t xml:space="preserve"> iesniegums Nr.</w:t>
      </w:r>
      <w:r>
        <w:rPr>
          <w:rFonts w:ascii="Times New Roman" w:eastAsia="Lucida Sans Unicode" w:hAnsi="Times New Roman" w:cs="Times New Roman"/>
          <w:bCs/>
          <w:iCs/>
          <w:sz w:val="24"/>
          <w:szCs w:val="24"/>
          <w:lang w:eastAsia="lv-LV"/>
        </w:rPr>
        <w:t xml:space="preserve"> </w:t>
      </w:r>
      <w:r w:rsidRPr="00641835">
        <w:rPr>
          <w:rFonts w:ascii="Times New Roman" w:eastAsia="Lucida Sans Unicode" w:hAnsi="Times New Roman" w:cs="Times New Roman"/>
          <w:bCs/>
          <w:iCs/>
          <w:sz w:val="24"/>
          <w:szCs w:val="24"/>
          <w:lang w:eastAsia="lv-LV"/>
        </w:rPr>
        <w:t xml:space="preserve">2.1.3.1/24/3486, kurā lūgtas izmaiņas attiecībā uz amata vienību sarakstā esošo amata vienību “Pirmsskolas izglītības skolotājs”, jo Ērgļu pirmsskolas izglītības iestādes “Pienenīte” </w:t>
      </w:r>
      <w:r w:rsidRPr="00641835">
        <w:rPr>
          <w:rFonts w:ascii="Times New Roman" w:eastAsia="Lucida Sans Unicode" w:hAnsi="Times New Roman" w:cs="Times New Roman"/>
          <w:sz w:val="24"/>
          <w:szCs w:val="24"/>
          <w:lang w:eastAsia="lv-LV"/>
        </w:rPr>
        <w:t>vecākās grupas skolotāja atgriežas no bērna kopšanas atvaļinājuma 01.11.2024. un, pamatojoties uz Madonas novada pašvaldības izglītības iestāžu, kuras īsteno pirmsskolas izglītības programmas, pedagoģisko darbinieku amata vienību skaita noteikšanas kārtības 2.</w:t>
      </w:r>
      <w:r>
        <w:rPr>
          <w:rFonts w:ascii="Times New Roman" w:eastAsia="Lucida Sans Unicode" w:hAnsi="Times New Roman" w:cs="Times New Roman"/>
          <w:sz w:val="24"/>
          <w:szCs w:val="24"/>
          <w:lang w:eastAsia="lv-LV"/>
        </w:rPr>
        <w:t xml:space="preserve"> </w:t>
      </w:r>
      <w:r w:rsidRPr="00641835">
        <w:rPr>
          <w:rFonts w:ascii="Times New Roman" w:eastAsia="Lucida Sans Unicode" w:hAnsi="Times New Roman" w:cs="Times New Roman"/>
          <w:sz w:val="24"/>
          <w:szCs w:val="24"/>
          <w:lang w:eastAsia="lv-LV"/>
        </w:rPr>
        <w:t>pielikumu, kas paredz 1,7 pirmsskolas izglītības skolotāja amata vienības grupās ar bērnu skaitu līdz 13 (tajā skaitā izglītojamie no 5 gadu vecuma).</w:t>
      </w:r>
    </w:p>
    <w:p w14:paraId="0DE829EA" w14:textId="77777777" w:rsidR="000E4463" w:rsidRPr="00F92F5C" w:rsidRDefault="000E4463" w:rsidP="000E4463">
      <w:pPr>
        <w:widowControl w:val="0"/>
        <w:suppressAutoHyphens/>
        <w:spacing w:after="120" w:line="240" w:lineRule="auto"/>
        <w:ind w:left="426"/>
        <w:contextualSpacing/>
        <w:jc w:val="both"/>
        <w:rPr>
          <w:rFonts w:ascii="Times New Roman" w:eastAsia="Times New Roman" w:hAnsi="Times New Roman" w:cs="Times New Roman"/>
          <w:sz w:val="24"/>
          <w:szCs w:val="24"/>
          <w:lang w:eastAsia="lv-LV"/>
        </w:rPr>
      </w:pPr>
    </w:p>
    <w:p w14:paraId="2DAE02B3" w14:textId="77777777" w:rsidR="000E4463" w:rsidRDefault="000E4463" w:rsidP="000E4463">
      <w:pPr>
        <w:spacing w:after="0" w:line="240" w:lineRule="auto"/>
        <w:ind w:firstLine="567"/>
        <w:jc w:val="both"/>
        <w:rPr>
          <w:rFonts w:ascii="Times New Roman" w:eastAsia="Calibri" w:hAnsi="Times New Roman" w:cs="Times New Roman"/>
          <w:b/>
          <w:color w:val="000000"/>
          <w:kern w:val="0"/>
          <w:sz w:val="24"/>
          <w:szCs w:val="24"/>
          <w:lang w:eastAsia="hi-IN" w:bidi="hi-IN"/>
          <w14:ligatures w14:val="none"/>
        </w:rPr>
      </w:pPr>
      <w:bookmarkStart w:id="324" w:name="_Hlk175653086"/>
      <w:bookmarkStart w:id="325" w:name="_Hlk134605905"/>
      <w:bookmarkEnd w:id="323"/>
      <w:r w:rsidRPr="00F92F5C">
        <w:rPr>
          <w:rFonts w:ascii="Times New Roman" w:eastAsia="Calibri" w:hAnsi="Times New Roman" w:cs="Times New Roman"/>
          <w:sz w:val="24"/>
          <w:szCs w:val="24"/>
          <w:lang w:eastAsia="lv-LV"/>
        </w:rPr>
        <w:t>Pamatojoties uz Pašvaldību likuma 10. panta pirmo daļu</w:t>
      </w:r>
      <w:r w:rsidRPr="00F92F5C">
        <w:rPr>
          <w:rFonts w:ascii="Times New Roman" w:eastAsia="Times New Roman" w:hAnsi="Times New Roman" w:cs="Times New Roman"/>
          <w:sz w:val="24"/>
          <w:szCs w:val="24"/>
          <w:lang w:eastAsia="hi-IN" w:bidi="hi-IN"/>
        </w:rPr>
        <w:t xml:space="preserve">, </w:t>
      </w:r>
      <w:r>
        <w:rPr>
          <w:rFonts w:ascii="Times New Roman" w:eastAsia="Times New Roman" w:hAnsi="Times New Roman" w:cs="Times New Roman"/>
          <w:sz w:val="24"/>
          <w:szCs w:val="24"/>
          <w:lang w:eastAsia="lv-LV"/>
        </w:rPr>
        <w:t xml:space="preserve">noklausoties sniegto informāciju, </w:t>
      </w:r>
      <w:r>
        <w:rPr>
          <w:rFonts w:ascii="Times New Roman" w:hAnsi="Times New Roman" w:cs="Times New Roman"/>
          <w:color w:val="000000"/>
          <w:sz w:val="24"/>
          <w:szCs w:val="24"/>
        </w:rPr>
        <w:t>ņemot vērā 15.10.2024. Izglītības un jaunatnes lietu komitejas atzinumu</w:t>
      </w:r>
      <w:r>
        <w:rPr>
          <w:rFonts w:ascii="Times New Roman" w:hAnsi="Times New Roman" w:cs="Times New Roman"/>
          <w:sz w:val="24"/>
          <w:szCs w:val="24"/>
        </w:rPr>
        <w:t xml:space="preserve">, </w:t>
      </w:r>
      <w:bookmarkStart w:id="326" w:name="_Hlk145403981"/>
      <w:bookmarkEnd w:id="324"/>
      <w:bookmarkEnd w:id="325"/>
      <w:r>
        <w:rPr>
          <w:rFonts w:ascii="Times New Roman" w:eastAsia="Times New Roman" w:hAnsi="Times New Roman" w:cs="Times New Roman"/>
          <w:kern w:val="0"/>
          <w:sz w:val="24"/>
          <w:szCs w:val="24"/>
          <w:lang w:eastAsia="lo-LA" w:bidi="lo-LA"/>
          <w14:ligatures w14:val="none"/>
        </w:rPr>
        <w:t>atklāti balsojot</w:t>
      </w:r>
      <w:r>
        <w:rPr>
          <w:rFonts w:ascii="Times New Roman" w:eastAsia="Times New Roman" w:hAnsi="Times New Roman" w:cs="Times New Roman"/>
          <w:b/>
          <w:kern w:val="0"/>
          <w:sz w:val="24"/>
          <w:szCs w:val="24"/>
          <w:lang w:eastAsia="lo-LA" w:bidi="lo-LA"/>
          <w14:ligatures w14:val="none"/>
        </w:rPr>
        <w:t xml:space="preserve">: PAR – 16 </w:t>
      </w:r>
      <w:r>
        <w:rPr>
          <w:rFonts w:ascii="Times New Roman" w:eastAsia="Times New Roman" w:hAnsi="Times New Roman" w:cs="Times New Roman"/>
          <w:bCs/>
          <w:kern w:val="0"/>
          <w:sz w:val="24"/>
          <w:szCs w:val="24"/>
          <w:lang w:eastAsia="lo-LA" w:bidi="lo-LA"/>
          <w14:ligatures w14:val="none"/>
        </w:rPr>
        <w:t>(</w:t>
      </w:r>
      <w:r>
        <w:rPr>
          <w:rFonts w:ascii="Times New Roman" w:hAnsi="Times New Roman" w:cs="Times New Roman"/>
          <w:bCs/>
          <w:noProof/>
          <w:kern w:val="0"/>
          <w:sz w:val="24"/>
          <w:szCs w:val="24"/>
          <w14:ligatures w14:val="none"/>
        </w:rPr>
        <w:t>Agris Lungevičs, Aigars Šķēls, Aivis Masaļskis, Andris Dombrovskis, Andris Sakne, Artūrs Čačka, Artūrs Grandāns, Arvīds Greidiņš, Gunārs Ikaunieks, Iveta Peilāne, Kaspars Udrass, Māris Olte, Rūdolfs Preiss, Sandra Maksimova, Valda Kļaviņa, Zigfrīds Gora</w:t>
      </w:r>
      <w:r>
        <w:rPr>
          <w:rFonts w:ascii="Times New Roman" w:eastAsia="Times New Roman" w:hAnsi="Times New Roman" w:cs="Times New Roman"/>
          <w:bCs/>
          <w:kern w:val="0"/>
          <w:sz w:val="24"/>
          <w:szCs w:val="24"/>
          <w:lang w:eastAsia="lo-LA" w:bidi="lo-LA"/>
          <w14:ligatures w14:val="none"/>
        </w:rPr>
        <w:t xml:space="preserve">), </w:t>
      </w:r>
      <w:r>
        <w:rPr>
          <w:rFonts w:ascii="Times New Roman" w:eastAsia="Times New Roman" w:hAnsi="Times New Roman" w:cs="Times New Roman"/>
          <w:b/>
          <w:kern w:val="0"/>
          <w:sz w:val="24"/>
          <w:szCs w:val="24"/>
          <w:lang w:eastAsia="lo-LA" w:bidi="lo-LA"/>
          <w14:ligatures w14:val="none"/>
        </w:rPr>
        <w:t>PRET - NAV, ATTURAS - NAV</w:t>
      </w:r>
      <w:r>
        <w:rPr>
          <w:rFonts w:ascii="Times New Roman" w:eastAsia="Times New Roman" w:hAnsi="Times New Roman" w:cs="Times New Roman"/>
          <w:kern w:val="0"/>
          <w:sz w:val="24"/>
          <w:szCs w:val="24"/>
          <w:lang w:eastAsia="lo-LA" w:bidi="lo-LA"/>
          <w14:ligatures w14:val="none"/>
        </w:rPr>
        <w:t xml:space="preserve">, Madonas novada pašvaldības dome </w:t>
      </w:r>
      <w:r>
        <w:rPr>
          <w:rFonts w:ascii="Times New Roman" w:eastAsia="Times New Roman" w:hAnsi="Times New Roman" w:cs="Times New Roman"/>
          <w:b/>
          <w:kern w:val="0"/>
          <w:sz w:val="24"/>
          <w:szCs w:val="24"/>
          <w:lang w:eastAsia="lo-LA" w:bidi="lo-LA"/>
          <w14:ligatures w14:val="none"/>
        </w:rPr>
        <w:t>NOLEMJ</w:t>
      </w:r>
      <w:r>
        <w:rPr>
          <w:rFonts w:ascii="Times New Roman" w:eastAsia="Times New Roman" w:hAnsi="Times New Roman" w:cs="Times New Roman"/>
          <w:kern w:val="0"/>
          <w:sz w:val="24"/>
          <w:szCs w:val="24"/>
          <w:lang w:eastAsia="lo-LA" w:bidi="lo-LA"/>
          <w14:ligatures w14:val="none"/>
        </w:rPr>
        <w:t>:</w:t>
      </w:r>
      <w:r>
        <w:rPr>
          <w:rFonts w:ascii="Times New Roman" w:eastAsia="Calibri" w:hAnsi="Times New Roman" w:cs="Times New Roman"/>
          <w:b/>
          <w:color w:val="000000"/>
          <w:kern w:val="0"/>
          <w:sz w:val="24"/>
          <w:szCs w:val="24"/>
          <w:lang w:eastAsia="hi-IN" w:bidi="hi-IN"/>
          <w14:ligatures w14:val="none"/>
        </w:rPr>
        <w:t xml:space="preserve">    </w:t>
      </w:r>
    </w:p>
    <w:p w14:paraId="06C67588" w14:textId="07AA49A6" w:rsidR="000E4463" w:rsidRPr="000E4463" w:rsidRDefault="000E4463" w:rsidP="000E4463">
      <w:pPr>
        <w:spacing w:after="0"/>
        <w:ind w:firstLine="720"/>
        <w:jc w:val="both"/>
        <w:rPr>
          <w:rFonts w:ascii="Times New Roman" w:hAnsi="Times New Roman" w:cs="Times New Roman"/>
          <w:sz w:val="24"/>
          <w:szCs w:val="24"/>
          <w:lang w:eastAsia="lo-LA" w:bidi="lo-LA"/>
        </w:rPr>
      </w:pPr>
    </w:p>
    <w:p w14:paraId="648B8B8A" w14:textId="77777777" w:rsidR="000E4463" w:rsidRDefault="000E4463" w:rsidP="000E4463">
      <w:pPr>
        <w:pStyle w:val="Sarakstarindkopa"/>
        <w:numPr>
          <w:ilvl w:val="0"/>
          <w:numId w:val="26"/>
        </w:numPr>
        <w:spacing w:after="0" w:line="240" w:lineRule="auto"/>
        <w:ind w:hanging="720"/>
        <w:jc w:val="both"/>
        <w:rPr>
          <w:rFonts w:ascii="Times New Roman" w:eastAsia="SimSun" w:hAnsi="Times New Roman" w:cs="Calibri"/>
          <w:sz w:val="24"/>
          <w:szCs w:val="24"/>
          <w:lang w:eastAsia="hi-IN" w:bidi="hi-IN"/>
        </w:rPr>
      </w:pPr>
      <w:r>
        <w:rPr>
          <w:rFonts w:ascii="Times New Roman" w:eastAsia="Calibri" w:hAnsi="Times New Roman" w:cs="Calibri"/>
          <w:bCs/>
          <w:iCs/>
          <w:sz w:val="24"/>
          <w:szCs w:val="24"/>
        </w:rPr>
        <w:t>Ar 01.10.2024. Cesvaines Mūzikas un mākslas skolas pedagoģisko darbinieku amata vienību sarakstā</w:t>
      </w:r>
      <w:r>
        <w:rPr>
          <w:rFonts w:ascii="Times New Roman" w:eastAsia="Calibri" w:hAnsi="Times New Roman" w:cs="Calibri"/>
          <w:iCs/>
          <w:sz w:val="24"/>
          <w:szCs w:val="24"/>
        </w:rPr>
        <w:t xml:space="preserve"> </w:t>
      </w:r>
      <w:r>
        <w:rPr>
          <w:rFonts w:ascii="Times New Roman" w:eastAsia="Calibri" w:hAnsi="Times New Roman" w:cs="Calibri"/>
          <w:bCs/>
          <w:iCs/>
          <w:sz w:val="24"/>
          <w:szCs w:val="24"/>
        </w:rPr>
        <w:t xml:space="preserve">grozīt esošo amata vienību “Profesionālās ievirzes skolotājs” </w:t>
      </w:r>
      <w:r>
        <w:rPr>
          <w:rFonts w:ascii="Times New Roman" w:eastAsia="SimSun" w:hAnsi="Times New Roman" w:cs="Calibri"/>
          <w:sz w:val="24"/>
          <w:szCs w:val="24"/>
          <w:lang w:eastAsia="hi-IN" w:bidi="hi-IN"/>
        </w:rPr>
        <w:t xml:space="preserve">ar profesijas kodu 2320 02, amata vienību skaitu 1,6, mēnešalgas likmi 1145 EUR, mēnešalgas fondu 1832 EUR, </w:t>
      </w:r>
      <w:r>
        <w:rPr>
          <w:rFonts w:ascii="Times New Roman" w:eastAsia="Calibri" w:hAnsi="Times New Roman" w:cs="Calibri"/>
          <w:bCs/>
          <w:iCs/>
          <w:sz w:val="24"/>
          <w:szCs w:val="24"/>
        </w:rPr>
        <w:t xml:space="preserve">uz “Profesionālās ievirzes skolotājs” </w:t>
      </w:r>
      <w:r>
        <w:rPr>
          <w:rFonts w:ascii="Times New Roman" w:eastAsia="SimSun" w:hAnsi="Times New Roman" w:cs="Calibri"/>
          <w:sz w:val="24"/>
          <w:szCs w:val="24"/>
          <w:lang w:eastAsia="hi-IN" w:bidi="hi-IN"/>
        </w:rPr>
        <w:t>ar profesijas kodu 2320 02, amata vienību skaitu 1,063, mēnešalgas likmi 1145 EUR, mēnešalgas fondu 1217 eiro.</w:t>
      </w:r>
    </w:p>
    <w:p w14:paraId="58750BD7" w14:textId="77777777" w:rsidR="000E4463" w:rsidRDefault="000E4463" w:rsidP="000E4463">
      <w:pPr>
        <w:pStyle w:val="Sarakstarindkopa"/>
        <w:numPr>
          <w:ilvl w:val="0"/>
          <w:numId w:val="26"/>
        </w:numPr>
        <w:spacing w:after="200" w:line="240" w:lineRule="auto"/>
        <w:ind w:hanging="720"/>
        <w:jc w:val="both"/>
        <w:rPr>
          <w:rFonts w:ascii="Times New Roman" w:eastAsia="SimSun" w:hAnsi="Times New Roman" w:cs="Calibri"/>
          <w:sz w:val="24"/>
          <w:szCs w:val="24"/>
          <w:lang w:eastAsia="hi-IN" w:bidi="hi-IN"/>
        </w:rPr>
      </w:pPr>
      <w:r>
        <w:rPr>
          <w:rFonts w:ascii="Times New Roman" w:eastAsia="Calibri" w:hAnsi="Times New Roman" w:cs="Calibri"/>
          <w:bCs/>
          <w:iCs/>
          <w:sz w:val="24"/>
          <w:szCs w:val="24"/>
        </w:rPr>
        <w:t>Ar 01.10.2024. Ērgļu Mākslas un mūzikas skolas pedagoģisko darbinieku amata vienību sarakstā</w:t>
      </w:r>
      <w:r>
        <w:rPr>
          <w:rFonts w:ascii="Times New Roman" w:eastAsia="Calibri" w:hAnsi="Times New Roman" w:cs="Calibri"/>
          <w:iCs/>
          <w:sz w:val="24"/>
          <w:szCs w:val="24"/>
        </w:rPr>
        <w:t xml:space="preserve"> </w:t>
      </w:r>
      <w:r>
        <w:rPr>
          <w:rFonts w:ascii="Times New Roman" w:eastAsia="Calibri" w:hAnsi="Times New Roman" w:cs="Calibri"/>
          <w:bCs/>
          <w:iCs/>
          <w:sz w:val="24"/>
          <w:szCs w:val="24"/>
        </w:rPr>
        <w:t xml:space="preserve">grozīt esošo amata vienību “Profesionālās ievirzes skolotājs” </w:t>
      </w:r>
      <w:r>
        <w:rPr>
          <w:rFonts w:ascii="Times New Roman" w:eastAsia="SimSun" w:hAnsi="Times New Roman" w:cs="Calibri"/>
          <w:sz w:val="24"/>
          <w:szCs w:val="24"/>
          <w:lang w:eastAsia="hi-IN" w:bidi="hi-IN"/>
        </w:rPr>
        <w:t xml:space="preserve">ar profesijas kodu </w:t>
      </w:r>
      <w:r>
        <w:rPr>
          <w:rFonts w:ascii="Times New Roman" w:eastAsia="SimSun" w:hAnsi="Times New Roman" w:cs="Calibri"/>
          <w:sz w:val="24"/>
          <w:szCs w:val="24"/>
          <w:lang w:eastAsia="hi-IN" w:bidi="hi-IN"/>
        </w:rPr>
        <w:lastRenderedPageBreak/>
        <w:t xml:space="preserve">2320 02, amata vienību skaitu 1,72, mēnešalgas likmi 1145 EUR, mēnešalgas fondu 1969,40 EUR, </w:t>
      </w:r>
      <w:r>
        <w:rPr>
          <w:rFonts w:ascii="Times New Roman" w:eastAsia="Calibri" w:hAnsi="Times New Roman" w:cs="Calibri"/>
          <w:bCs/>
          <w:iCs/>
          <w:sz w:val="24"/>
          <w:szCs w:val="24"/>
        </w:rPr>
        <w:t xml:space="preserve">uz “Profesionālās ievirzes skolotājs” </w:t>
      </w:r>
      <w:r>
        <w:rPr>
          <w:rFonts w:ascii="Times New Roman" w:eastAsia="SimSun" w:hAnsi="Times New Roman" w:cs="Calibri"/>
          <w:sz w:val="24"/>
          <w:szCs w:val="24"/>
          <w:lang w:eastAsia="hi-IN" w:bidi="hi-IN"/>
        </w:rPr>
        <w:t>ar profesijas kodu 2320 02, amata vienību skaitu 1,14, mēnešalgas likmi 1145 EUR, mēnešalgas fondu 1305 eiro.</w:t>
      </w:r>
    </w:p>
    <w:p w14:paraId="1D5427BA" w14:textId="77777777" w:rsidR="000E4463" w:rsidRDefault="000E4463" w:rsidP="000E4463">
      <w:pPr>
        <w:pStyle w:val="Sarakstarindkopa"/>
        <w:numPr>
          <w:ilvl w:val="0"/>
          <w:numId w:val="26"/>
        </w:numPr>
        <w:spacing w:after="200" w:line="240" w:lineRule="auto"/>
        <w:ind w:hanging="720"/>
        <w:jc w:val="both"/>
        <w:rPr>
          <w:rFonts w:ascii="Times New Roman" w:eastAsia="SimSun" w:hAnsi="Times New Roman" w:cs="Calibri"/>
          <w:sz w:val="24"/>
          <w:szCs w:val="24"/>
          <w:lang w:eastAsia="hi-IN" w:bidi="hi-IN"/>
        </w:rPr>
      </w:pPr>
      <w:r>
        <w:rPr>
          <w:rFonts w:ascii="Times New Roman" w:eastAsia="SimSun" w:hAnsi="Times New Roman" w:cs="Calibri"/>
          <w:sz w:val="24"/>
          <w:szCs w:val="24"/>
          <w:lang w:eastAsia="hi-IN" w:bidi="hi-IN"/>
        </w:rPr>
        <w:t>Ar 01.10.2024. Jāņa Simsona Madonas Mākslas skolas pedagoģisko darbinieku amata vienību sarakstā grozīt esošo amata vienību “Profesionālās ievirzes skolotājs” ar profesijas kodu 2320 02, amata vienību skaitu 2,083, mēnešalgas likmi 1145 EUR, mēnešalgas fondu 2385 EUR, uz “Profesionālās ievirzes skolotājs” ar profesijas kodu 2320 02, amata vienību skaitu 1,55, mēnešalgas likmi 1145 EUR, mēnešalgas fondu 1775 eiro.</w:t>
      </w:r>
    </w:p>
    <w:p w14:paraId="4084BE45" w14:textId="77777777" w:rsidR="000E4463" w:rsidRDefault="000E4463" w:rsidP="000E4463">
      <w:pPr>
        <w:pStyle w:val="Sarakstarindkopa"/>
        <w:numPr>
          <w:ilvl w:val="0"/>
          <w:numId w:val="26"/>
        </w:numPr>
        <w:spacing w:after="200" w:line="240" w:lineRule="auto"/>
        <w:ind w:hanging="720"/>
        <w:jc w:val="both"/>
        <w:rPr>
          <w:rFonts w:ascii="Times New Roman" w:eastAsia="SimSun" w:hAnsi="Times New Roman" w:cs="Calibri"/>
          <w:sz w:val="24"/>
          <w:szCs w:val="24"/>
          <w:lang w:eastAsia="hi-IN" w:bidi="hi-IN"/>
        </w:rPr>
      </w:pPr>
      <w:r>
        <w:rPr>
          <w:rFonts w:ascii="Times New Roman" w:eastAsia="SimSun" w:hAnsi="Times New Roman" w:cs="Calibri"/>
          <w:sz w:val="24"/>
          <w:szCs w:val="24"/>
          <w:lang w:eastAsia="hi-IN" w:bidi="hi-IN"/>
        </w:rPr>
        <w:t>Ar 01.10.2024. |Lubānas Mākslas skolas pedagoģisko darbinieku amata vienību sarakstā grozīt esošo amata vienību “Profesionālās ievirzes skolotājs” ar profesijas kodu 2320 02, amata vienību skaitu 1,52, mēnešalgas likmi 1145 EUR, mēnešalgas fondu 1740,40 EUR, uz “Profesionālās ievirzes skolotājs” ar profesijas kodu 2320 02, amata vienību skaitu 1,185, mēnešalgas likmi 1145 EUR, mēnešalgas fondu 1357 eiro.</w:t>
      </w:r>
    </w:p>
    <w:p w14:paraId="3F8443A5" w14:textId="77777777" w:rsidR="000E4463" w:rsidRDefault="000E4463" w:rsidP="000E4463">
      <w:pPr>
        <w:pStyle w:val="Sarakstarindkopa"/>
        <w:numPr>
          <w:ilvl w:val="0"/>
          <w:numId w:val="26"/>
        </w:numPr>
        <w:spacing w:after="200" w:line="240" w:lineRule="auto"/>
        <w:ind w:hanging="720"/>
        <w:jc w:val="both"/>
        <w:rPr>
          <w:rFonts w:ascii="Times New Roman" w:eastAsia="SimSun" w:hAnsi="Times New Roman" w:cs="Calibri"/>
          <w:sz w:val="24"/>
          <w:szCs w:val="24"/>
          <w:lang w:eastAsia="hi-IN" w:bidi="hi-IN"/>
        </w:rPr>
      </w:pPr>
      <w:r>
        <w:rPr>
          <w:rFonts w:ascii="Times New Roman" w:eastAsia="SimSun" w:hAnsi="Times New Roman" w:cs="Calibri"/>
          <w:sz w:val="24"/>
          <w:szCs w:val="24"/>
          <w:lang w:eastAsia="hi-IN" w:bidi="hi-IN"/>
        </w:rPr>
        <w:t>Ar 01.10.2024. Madonas Bērnu un jaunatnes sporta skolas pedagoģisko darbinieku amata vienību sarakstā grozīt esošo amata vienību “Profesionālās ievirzes skolotājs” ar profesijas kodu 2320 02, amata vienību skaitu 2,462, mēnešalgas likmi 1145 EUR, mēnešalgas fondu 2819 EUR, uz “Profesionālās ievirzes skolotājs” ar profesijas kodu 2320 02, amata vienību skaitu 0,5, mēnešalgas likmi 1145 EUR, mēnešalgas fondu 573 eiro.</w:t>
      </w:r>
    </w:p>
    <w:p w14:paraId="5023DDF8" w14:textId="77777777" w:rsidR="000E4463" w:rsidRDefault="000E4463" w:rsidP="000E4463">
      <w:pPr>
        <w:pStyle w:val="Sarakstarindkopa"/>
        <w:numPr>
          <w:ilvl w:val="0"/>
          <w:numId w:val="26"/>
        </w:numPr>
        <w:spacing w:after="200" w:line="240" w:lineRule="auto"/>
        <w:ind w:hanging="720"/>
        <w:jc w:val="both"/>
        <w:rPr>
          <w:rFonts w:ascii="Times New Roman" w:eastAsia="SimSun" w:hAnsi="Times New Roman" w:cs="Calibri"/>
          <w:sz w:val="24"/>
          <w:szCs w:val="24"/>
          <w:lang w:eastAsia="hi-IN" w:bidi="hi-IN"/>
        </w:rPr>
      </w:pPr>
      <w:r>
        <w:rPr>
          <w:rFonts w:ascii="Times New Roman" w:eastAsia="Calibri" w:hAnsi="Times New Roman" w:cs="Calibri"/>
          <w:bCs/>
          <w:iCs/>
          <w:sz w:val="24"/>
          <w:szCs w:val="24"/>
        </w:rPr>
        <w:t>Ar 01.11.2024. Jāņa Norviļa Madonas Mūzikas skolas pedagoģisko darbinieku amata vienību sarakstā</w:t>
      </w:r>
      <w:r>
        <w:rPr>
          <w:rFonts w:ascii="Times New Roman" w:eastAsia="Calibri" w:hAnsi="Times New Roman" w:cs="Calibri"/>
          <w:iCs/>
          <w:sz w:val="24"/>
          <w:szCs w:val="24"/>
        </w:rPr>
        <w:t xml:space="preserve"> </w:t>
      </w:r>
      <w:r>
        <w:rPr>
          <w:rFonts w:ascii="Times New Roman" w:eastAsia="Calibri" w:hAnsi="Times New Roman" w:cs="Calibri"/>
          <w:bCs/>
          <w:iCs/>
          <w:sz w:val="24"/>
          <w:szCs w:val="24"/>
        </w:rPr>
        <w:t xml:space="preserve">izslēgt esošo amata vienību “Profesionālās ievirzes skolotājs” </w:t>
      </w:r>
      <w:r>
        <w:rPr>
          <w:rFonts w:ascii="Times New Roman" w:eastAsia="SimSun" w:hAnsi="Times New Roman" w:cs="Calibri"/>
          <w:sz w:val="24"/>
          <w:szCs w:val="24"/>
          <w:lang w:eastAsia="hi-IN" w:bidi="hi-IN"/>
        </w:rPr>
        <w:t>ar profesijas kodu 2320 02, amata vienību skaitu 0,18, mēnešalgas likmi 1145 EUR, mēnešalgas fondu 206 eiro.</w:t>
      </w:r>
    </w:p>
    <w:p w14:paraId="0B074272" w14:textId="77777777" w:rsidR="000E4463" w:rsidRDefault="000E4463" w:rsidP="000E4463">
      <w:pPr>
        <w:pStyle w:val="Sarakstarindkopa"/>
        <w:numPr>
          <w:ilvl w:val="0"/>
          <w:numId w:val="26"/>
        </w:numPr>
        <w:spacing w:after="200" w:line="240" w:lineRule="auto"/>
        <w:ind w:hanging="720"/>
        <w:jc w:val="both"/>
        <w:rPr>
          <w:rFonts w:ascii="Times New Roman" w:eastAsia="SimSun" w:hAnsi="Times New Roman" w:cs="Calibri"/>
          <w:sz w:val="24"/>
          <w:szCs w:val="24"/>
          <w:lang w:eastAsia="hi-IN" w:bidi="hi-IN"/>
        </w:rPr>
      </w:pPr>
      <w:r w:rsidRPr="00EE3198">
        <w:rPr>
          <w:rFonts w:ascii="Times New Roman" w:eastAsia="Calibri" w:hAnsi="Times New Roman" w:cs="Calibri"/>
          <w:bCs/>
          <w:iCs/>
          <w:sz w:val="24"/>
          <w:szCs w:val="24"/>
        </w:rPr>
        <w:t>Ar 01.11.2024. Ērgļu pirmsskolas izglītības iestādes “Pienenīte” pedagoģisko darbinieku amata vienību sarakstā</w:t>
      </w:r>
      <w:r w:rsidRPr="00EE3198">
        <w:rPr>
          <w:rFonts w:ascii="Times New Roman" w:eastAsia="Calibri" w:hAnsi="Times New Roman" w:cs="Calibri"/>
          <w:iCs/>
          <w:sz w:val="24"/>
          <w:szCs w:val="24"/>
        </w:rPr>
        <w:t xml:space="preserve"> </w:t>
      </w:r>
      <w:r w:rsidRPr="00EE3198">
        <w:rPr>
          <w:rFonts w:ascii="Times New Roman" w:eastAsia="Calibri" w:hAnsi="Times New Roman" w:cs="Calibri"/>
          <w:bCs/>
          <w:iCs/>
          <w:sz w:val="24"/>
          <w:szCs w:val="24"/>
        </w:rPr>
        <w:t xml:space="preserve">grozīt esošo amata vienību “Pirmsskolas izglītības skolotājs” </w:t>
      </w:r>
      <w:r w:rsidRPr="00EE3198">
        <w:rPr>
          <w:rFonts w:ascii="Times New Roman" w:eastAsia="SimSun" w:hAnsi="Times New Roman" w:cs="Calibri"/>
          <w:sz w:val="24"/>
          <w:szCs w:val="24"/>
          <w:lang w:eastAsia="hi-IN" w:bidi="hi-IN"/>
        </w:rPr>
        <w:t xml:space="preserve">ar profesijas kodu 2342 01, amata vienību skaitu 7,108, mēnešalgas likmi 1526 EUR, mēnešalgas fondu 10847 EUR, </w:t>
      </w:r>
      <w:r w:rsidRPr="00EE3198">
        <w:rPr>
          <w:rFonts w:ascii="Times New Roman" w:eastAsia="Calibri" w:hAnsi="Times New Roman" w:cs="Calibri"/>
          <w:bCs/>
          <w:iCs/>
          <w:sz w:val="24"/>
          <w:szCs w:val="24"/>
        </w:rPr>
        <w:t xml:space="preserve">uz “Pirmsskolas izglītības skolotājs” </w:t>
      </w:r>
      <w:r w:rsidRPr="00EE3198">
        <w:rPr>
          <w:rFonts w:ascii="Times New Roman" w:eastAsia="SimSun" w:hAnsi="Times New Roman" w:cs="Calibri"/>
          <w:sz w:val="24"/>
          <w:szCs w:val="24"/>
          <w:lang w:eastAsia="hi-IN" w:bidi="hi-IN"/>
        </w:rPr>
        <w:t>ar profesijas kodu 2342 01, amata vienību skaitu 7,808, mēnešalgas likmi 1526 EUR, mēnešalgas fondu 11915 eiro.</w:t>
      </w:r>
      <w:bookmarkEnd w:id="326"/>
    </w:p>
    <w:p w14:paraId="308CD09A" w14:textId="77777777" w:rsidR="000E4463" w:rsidRPr="00EE3198" w:rsidRDefault="000E4463" w:rsidP="000E4463">
      <w:pPr>
        <w:pStyle w:val="Sarakstarindkopa"/>
        <w:numPr>
          <w:ilvl w:val="0"/>
          <w:numId w:val="26"/>
        </w:numPr>
        <w:spacing w:after="200" w:line="240" w:lineRule="auto"/>
        <w:ind w:hanging="720"/>
        <w:jc w:val="both"/>
        <w:rPr>
          <w:rFonts w:ascii="Times New Roman" w:eastAsia="SimSun" w:hAnsi="Times New Roman" w:cs="Calibri"/>
          <w:sz w:val="24"/>
          <w:szCs w:val="24"/>
          <w:lang w:eastAsia="hi-IN" w:bidi="hi-IN"/>
        </w:rPr>
      </w:pPr>
      <w:r w:rsidRPr="00EE3198">
        <w:rPr>
          <w:rFonts w:ascii="Times New Roman" w:eastAsia="Calibri" w:hAnsi="Times New Roman" w:cs="Calibri"/>
          <w:iCs/>
          <w:sz w:val="24"/>
          <w:szCs w:val="24"/>
        </w:rPr>
        <w:t>Uzdot Madonas novada pašvaldības izglītības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252B7ED6" w14:textId="77777777" w:rsidR="000E4463" w:rsidRPr="00EE3198" w:rsidRDefault="000E4463" w:rsidP="000E4463">
      <w:pPr>
        <w:pStyle w:val="Sarakstarindkopa"/>
        <w:numPr>
          <w:ilvl w:val="0"/>
          <w:numId w:val="26"/>
        </w:numPr>
        <w:spacing w:after="200" w:line="240" w:lineRule="auto"/>
        <w:ind w:hanging="720"/>
        <w:jc w:val="both"/>
        <w:rPr>
          <w:rFonts w:ascii="Times New Roman" w:eastAsia="SimSun" w:hAnsi="Times New Roman" w:cs="Calibri"/>
          <w:sz w:val="24"/>
          <w:szCs w:val="24"/>
          <w:lang w:eastAsia="hi-IN" w:bidi="hi-IN"/>
        </w:rPr>
      </w:pPr>
      <w:r w:rsidRPr="00EE3198">
        <w:rPr>
          <w:rFonts w:ascii="Times New Roman" w:eastAsia="Calibri" w:hAnsi="Times New Roman" w:cs="Calibri"/>
          <w:iCs/>
          <w:sz w:val="24"/>
          <w:szCs w:val="24"/>
        </w:rPr>
        <w:t>Uzdot Madonas novada Centrālās administrācijas Izglītības pārvaldei, aktualizējot Madonas novada pašvaldību izglītības iestāžu pedagoģisko darbinieku amata vienību sarakstus, ņemt vērā šajā lēmumā noteiktos grozījumus amata vienību sarakstā.</w:t>
      </w:r>
    </w:p>
    <w:p w14:paraId="1C750B24" w14:textId="548BEA96" w:rsidR="007E5EE9" w:rsidRPr="000E4463" w:rsidRDefault="000E4463" w:rsidP="000E4463">
      <w:pPr>
        <w:pStyle w:val="Sarakstarindkopa"/>
        <w:numPr>
          <w:ilvl w:val="0"/>
          <w:numId w:val="26"/>
        </w:numPr>
        <w:spacing w:after="0" w:line="240" w:lineRule="auto"/>
        <w:ind w:hanging="720"/>
        <w:jc w:val="both"/>
        <w:rPr>
          <w:rFonts w:ascii="Times New Roman" w:eastAsia="SimSun" w:hAnsi="Times New Roman" w:cs="Calibri"/>
          <w:sz w:val="24"/>
          <w:szCs w:val="24"/>
          <w:lang w:eastAsia="hi-IN" w:bidi="hi-IN"/>
        </w:rPr>
      </w:pPr>
      <w:r w:rsidRPr="00EE3198">
        <w:rPr>
          <w:rFonts w:ascii="Times New Roman" w:eastAsia="Calibri" w:hAnsi="Times New Roman" w:cs="Calibri"/>
          <w:iCs/>
          <w:sz w:val="24"/>
          <w:szCs w:val="24"/>
        </w:rPr>
        <w:t>Uzdot Madonas novada Centrālās administrācijas Finanšu nodaļai, veicot ar darbinieku atlīdzību saistītos aprēķinus un maksājumus, ņemt vērā šajā lēmumā noteiktos grozījumus amata vienību sarakstos.</w:t>
      </w:r>
      <w:r w:rsidRPr="00EE3198">
        <w:rPr>
          <w:rFonts w:ascii="Times New Roman" w:eastAsia="Calibri" w:hAnsi="Times New Roman" w:cs="Calibri"/>
          <w:sz w:val="24"/>
          <w:szCs w:val="24"/>
        </w:rPr>
        <w:t xml:space="preserve"> </w:t>
      </w:r>
      <w:bookmarkStart w:id="327" w:name="_Hlk175653118"/>
      <w:bookmarkEnd w:id="315"/>
    </w:p>
    <w:p w14:paraId="185D3C56" w14:textId="77777777" w:rsidR="007E5EE9" w:rsidRDefault="007E5EE9" w:rsidP="007E5EE9">
      <w:pPr>
        <w:spacing w:after="0" w:line="276" w:lineRule="auto"/>
        <w:ind w:left="360"/>
        <w:contextualSpacing/>
        <w:jc w:val="both"/>
        <w:rPr>
          <w:rFonts w:ascii="Times New Roman" w:eastAsia="Calibri" w:hAnsi="Times New Roman" w:cs="Times New Roman"/>
          <w:kern w:val="0"/>
          <w:sz w:val="24"/>
          <w:szCs w:val="24"/>
          <w14:ligatures w14:val="none"/>
        </w:rPr>
      </w:pPr>
    </w:p>
    <w:p w14:paraId="6460AC1B" w14:textId="77777777" w:rsidR="000E4463" w:rsidRDefault="000E4463" w:rsidP="007E5EE9">
      <w:pPr>
        <w:spacing w:after="0" w:line="276" w:lineRule="auto"/>
        <w:ind w:left="360"/>
        <w:contextualSpacing/>
        <w:jc w:val="both"/>
        <w:rPr>
          <w:rFonts w:ascii="Times New Roman" w:eastAsia="Calibri" w:hAnsi="Times New Roman" w:cs="Times New Roman"/>
          <w:kern w:val="0"/>
          <w:sz w:val="24"/>
          <w:szCs w:val="24"/>
          <w14:ligatures w14:val="none"/>
        </w:rPr>
      </w:pPr>
    </w:p>
    <w:p w14:paraId="6CC3BEBD" w14:textId="77777777" w:rsidR="000E4463" w:rsidRPr="007E5EE9" w:rsidRDefault="000E4463" w:rsidP="007E5EE9">
      <w:pPr>
        <w:spacing w:after="0" w:line="276" w:lineRule="auto"/>
        <w:ind w:left="360"/>
        <w:contextualSpacing/>
        <w:jc w:val="both"/>
        <w:rPr>
          <w:rFonts w:ascii="Times New Roman" w:eastAsia="Calibri" w:hAnsi="Times New Roman" w:cs="Times New Roman"/>
          <w:kern w:val="0"/>
          <w:sz w:val="24"/>
          <w:szCs w:val="24"/>
          <w14:ligatures w14:val="none"/>
        </w:rPr>
      </w:pPr>
    </w:p>
    <w:p w14:paraId="7289BF9B" w14:textId="77777777" w:rsidR="007E5EE9" w:rsidRPr="007E5EE9" w:rsidRDefault="007E5EE9" w:rsidP="007E5EE9">
      <w:pPr>
        <w:spacing w:after="0" w:line="240" w:lineRule="auto"/>
        <w:jc w:val="both"/>
        <w:rPr>
          <w:rFonts w:ascii="Times New Roman" w:eastAsia="Times New Roman" w:hAnsi="Times New Roman" w:cs="Times New Roman"/>
          <w:kern w:val="0"/>
          <w:sz w:val="24"/>
          <w:szCs w:val="24"/>
          <w:lang w:eastAsia="lv-LV"/>
          <w14:ligatures w14:val="none"/>
        </w:rPr>
      </w:pPr>
      <w:r w:rsidRPr="007E5EE9">
        <w:rPr>
          <w:rFonts w:ascii="Times New Roman" w:eastAsia="Times New Roman" w:hAnsi="Times New Roman" w:cs="Times New Roman"/>
          <w:kern w:val="0"/>
          <w:sz w:val="24"/>
          <w:szCs w:val="24"/>
          <w:lang w:eastAsia="lv-LV"/>
          <w14:ligatures w14:val="none"/>
        </w:rPr>
        <w:t xml:space="preserve">              Domes priekšsēdētājs                                                                       A. </w:t>
      </w:r>
      <w:proofErr w:type="spellStart"/>
      <w:r w:rsidRPr="007E5EE9">
        <w:rPr>
          <w:rFonts w:ascii="Times New Roman" w:eastAsia="Times New Roman" w:hAnsi="Times New Roman" w:cs="Times New Roman"/>
          <w:kern w:val="0"/>
          <w:sz w:val="24"/>
          <w:szCs w:val="24"/>
          <w:lang w:eastAsia="lv-LV"/>
          <w14:ligatures w14:val="none"/>
        </w:rPr>
        <w:t>Lungevičs</w:t>
      </w:r>
      <w:proofErr w:type="spellEnd"/>
    </w:p>
    <w:p w14:paraId="29889EA3" w14:textId="77777777" w:rsidR="007E5EE9" w:rsidRDefault="007E5EE9" w:rsidP="007E5EE9">
      <w:pPr>
        <w:spacing w:after="0" w:line="240" w:lineRule="auto"/>
        <w:jc w:val="both"/>
        <w:rPr>
          <w:rFonts w:ascii="Times New Roman" w:eastAsia="Times New Roman" w:hAnsi="Times New Roman" w:cs="Times New Roman"/>
          <w:i/>
          <w:iCs/>
          <w:kern w:val="0"/>
          <w:sz w:val="24"/>
          <w:szCs w:val="24"/>
          <w:lang w:eastAsia="lv-LV"/>
          <w14:ligatures w14:val="none"/>
        </w:rPr>
      </w:pPr>
    </w:p>
    <w:p w14:paraId="7AE196E2" w14:textId="77777777" w:rsidR="007E5EE9" w:rsidRDefault="007E5EE9" w:rsidP="007E5EE9">
      <w:pPr>
        <w:spacing w:after="0" w:line="240" w:lineRule="auto"/>
        <w:jc w:val="both"/>
        <w:rPr>
          <w:rFonts w:ascii="Times New Roman" w:eastAsia="Times New Roman" w:hAnsi="Times New Roman" w:cs="Times New Roman"/>
          <w:i/>
          <w:iCs/>
          <w:kern w:val="0"/>
          <w:sz w:val="24"/>
          <w:szCs w:val="24"/>
          <w:lang w:eastAsia="lv-LV"/>
          <w14:ligatures w14:val="none"/>
        </w:rPr>
      </w:pPr>
    </w:p>
    <w:p w14:paraId="5EED6528" w14:textId="77777777" w:rsidR="007E5EE9" w:rsidRPr="007E5EE9" w:rsidRDefault="007E5EE9" w:rsidP="007E5EE9">
      <w:pPr>
        <w:spacing w:after="0" w:line="240" w:lineRule="auto"/>
        <w:jc w:val="both"/>
        <w:rPr>
          <w:rFonts w:ascii="Times New Roman" w:eastAsia="Times New Roman" w:hAnsi="Times New Roman" w:cs="Times New Roman"/>
          <w:i/>
          <w:iCs/>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6"/>
    <w:bookmarkEnd w:id="317"/>
    <w:bookmarkEnd w:id="318"/>
    <w:bookmarkEnd w:id="319"/>
    <w:bookmarkEnd w:id="320"/>
    <w:bookmarkEnd w:id="321"/>
    <w:bookmarkEnd w:id="322"/>
    <w:bookmarkEnd w:id="327"/>
    <w:p w14:paraId="73D93B0E" w14:textId="4036296A" w:rsidR="007E5EE9" w:rsidRPr="003062BB" w:rsidRDefault="00CA72A0" w:rsidP="00390070">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3062BB">
        <w:rPr>
          <w:rFonts w:ascii="Times New Roman" w:eastAsia="Times New Roman" w:hAnsi="Times New Roman" w:cs="Times New Roman"/>
          <w:bCs/>
          <w:i/>
          <w:kern w:val="0"/>
          <w:sz w:val="24"/>
          <w:szCs w:val="24"/>
          <w:lang w:eastAsia="lv-LV"/>
          <w14:ligatures w14:val="none"/>
        </w:rPr>
        <w:t>Seržāne</w:t>
      </w:r>
      <w:r w:rsidR="00BB4368">
        <w:rPr>
          <w:rFonts w:ascii="Times New Roman" w:eastAsia="Times New Roman" w:hAnsi="Times New Roman" w:cs="Times New Roman"/>
          <w:bCs/>
          <w:i/>
          <w:kern w:val="0"/>
          <w:sz w:val="24"/>
          <w:szCs w:val="24"/>
          <w:lang w:eastAsia="lv-LV"/>
          <w14:ligatures w14:val="none"/>
        </w:rPr>
        <w:t xml:space="preserve"> 26136230</w:t>
      </w:r>
    </w:p>
    <w:sectPr w:rsidR="007E5EE9" w:rsidRPr="003062BB" w:rsidSect="00B54AF0">
      <w:footerReference w:type="default" r:id="rId8"/>
      <w:footerReference w:type="first" r:id="rId9"/>
      <w:pgSz w:w="11906" w:h="16838"/>
      <w:pgMar w:top="993"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07886" w14:textId="77777777" w:rsidR="005E3DB1" w:rsidRDefault="005E3DB1">
      <w:pPr>
        <w:spacing w:after="0" w:line="240" w:lineRule="auto"/>
      </w:pPr>
      <w:r>
        <w:separator/>
      </w:r>
    </w:p>
  </w:endnote>
  <w:endnote w:type="continuationSeparator" w:id="0">
    <w:p w14:paraId="2E71DFF7" w14:textId="77777777" w:rsidR="005E3DB1" w:rsidRDefault="005E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AFD2" w14:textId="0CBA0459" w:rsidR="00BB0904" w:rsidRPr="00D51911" w:rsidRDefault="00BB0904" w:rsidP="00BB0904">
    <w:pPr>
      <w:pStyle w:val="Kjene"/>
    </w:pPr>
    <w:bookmarkStart w:id="328" w:name="_Hlk181110144"/>
    <w:r w:rsidRPr="003C7F1F">
      <w:rPr>
        <w:sz w:val="20"/>
        <w:szCs w:val="20"/>
      </w:rPr>
      <w:t>DOKUMENTS PARAKSTĪTS AR DROŠU ELEKTRONISKO PARAKSTU UN SATUR LAIKA ZĪMOGU</w:t>
    </w:r>
  </w:p>
  <w:bookmarkEnd w:id="328"/>
  <w:p w14:paraId="1FFA995A" w14:textId="5BF2CD47" w:rsidR="00BB0904" w:rsidRDefault="00BB0904">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AE8E9" w14:textId="41729EF2" w:rsidR="00AA04E6" w:rsidRDefault="00AA04E6">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010AE" w14:textId="77777777" w:rsidR="005E3DB1" w:rsidRDefault="005E3DB1">
      <w:pPr>
        <w:spacing w:after="0" w:line="240" w:lineRule="auto"/>
      </w:pPr>
      <w:r>
        <w:separator/>
      </w:r>
    </w:p>
  </w:footnote>
  <w:footnote w:type="continuationSeparator" w:id="0">
    <w:p w14:paraId="0EB440DA" w14:textId="77777777" w:rsidR="005E3DB1" w:rsidRDefault="005E3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2" w15:restartNumberingAfterBreak="0">
    <w:nsid w:val="0A7314BC"/>
    <w:multiLevelType w:val="hybridMultilevel"/>
    <w:tmpl w:val="5808B7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F3637D"/>
    <w:multiLevelType w:val="hybridMultilevel"/>
    <w:tmpl w:val="85929460"/>
    <w:lvl w:ilvl="0" w:tplc="25B4CEC2">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B23BB8"/>
    <w:multiLevelType w:val="hybridMultilevel"/>
    <w:tmpl w:val="6E7E68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D5031C"/>
    <w:multiLevelType w:val="multilevel"/>
    <w:tmpl w:val="61C8B8DE"/>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5900183E"/>
    <w:multiLevelType w:val="hybridMultilevel"/>
    <w:tmpl w:val="4EF47868"/>
    <w:lvl w:ilvl="0" w:tplc="F39EB14C">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0" w15:restartNumberingAfterBreak="0">
    <w:nsid w:val="726C62C3"/>
    <w:multiLevelType w:val="hybridMultilevel"/>
    <w:tmpl w:val="60A29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FA5697"/>
    <w:multiLevelType w:val="hybridMultilevel"/>
    <w:tmpl w:val="85929460"/>
    <w:lvl w:ilvl="0" w:tplc="25B4CEC2">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A63064C"/>
    <w:multiLevelType w:val="hybridMultilevel"/>
    <w:tmpl w:val="3B801452"/>
    <w:lvl w:ilvl="0" w:tplc="6810B9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7C1217C9"/>
    <w:multiLevelType w:val="hybridMultilevel"/>
    <w:tmpl w:val="870A025C"/>
    <w:lvl w:ilvl="0" w:tplc="C28A9B8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44499597">
    <w:abstractNumId w:val="20"/>
  </w:num>
  <w:num w:numId="2" w16cid:durableId="340933750">
    <w:abstractNumId w:val="0"/>
  </w:num>
  <w:num w:numId="3" w16cid:durableId="539367815">
    <w:abstractNumId w:val="4"/>
  </w:num>
  <w:num w:numId="4" w16cid:durableId="1046760134">
    <w:abstractNumId w:val="16"/>
  </w:num>
  <w:num w:numId="5" w16cid:durableId="91360541">
    <w:abstractNumId w:val="15"/>
  </w:num>
  <w:num w:numId="6" w16cid:durableId="1121805628">
    <w:abstractNumId w:val="1"/>
  </w:num>
  <w:num w:numId="7" w16cid:durableId="2127429962">
    <w:abstractNumId w:val="22"/>
  </w:num>
  <w:num w:numId="8" w16cid:durableId="1744529291">
    <w:abstractNumId w:val="2"/>
  </w:num>
  <w:num w:numId="9" w16cid:durableId="1138113628">
    <w:abstractNumId w:val="10"/>
  </w:num>
  <w:num w:numId="10" w16cid:durableId="1092773450">
    <w:abstractNumId w:val="14"/>
  </w:num>
  <w:num w:numId="11" w16cid:durableId="913777296">
    <w:abstractNumId w:val="11"/>
  </w:num>
  <w:num w:numId="12" w16cid:durableId="1430151711">
    <w:abstractNumId w:val="13"/>
  </w:num>
  <w:num w:numId="13" w16cid:durableId="2130513238">
    <w:abstractNumId w:val="17"/>
  </w:num>
  <w:num w:numId="14" w16cid:durableId="1578780735">
    <w:abstractNumId w:val="18"/>
  </w:num>
  <w:num w:numId="15" w16cid:durableId="1786386788">
    <w:abstractNumId w:val="8"/>
  </w:num>
  <w:num w:numId="16" w16cid:durableId="196163184">
    <w:abstractNumId w:val="7"/>
  </w:num>
  <w:num w:numId="17" w16cid:durableId="1230922386">
    <w:abstractNumId w:val="12"/>
  </w:num>
  <w:num w:numId="18" w16cid:durableId="1120340242">
    <w:abstractNumId w:val="5"/>
  </w:num>
  <w:num w:numId="19" w16cid:durableId="848758573">
    <w:abstractNumId w:val="6"/>
  </w:num>
  <w:num w:numId="20" w16cid:durableId="2142383180">
    <w:abstractNumId w:val="23"/>
  </w:num>
  <w:num w:numId="21" w16cid:durableId="19149234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7529269">
    <w:abstractNumId w:val="19"/>
  </w:num>
  <w:num w:numId="23" w16cid:durableId="2063600743">
    <w:abstractNumId w:val="9"/>
  </w:num>
  <w:num w:numId="24" w16cid:durableId="499851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4872674">
    <w:abstractNumId w:val="3"/>
  </w:num>
  <w:num w:numId="26" w16cid:durableId="1749770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16984"/>
    <w:rsid w:val="00024A05"/>
    <w:rsid w:val="000316CF"/>
    <w:rsid w:val="00046391"/>
    <w:rsid w:val="00051C72"/>
    <w:rsid w:val="000567A7"/>
    <w:rsid w:val="000614B0"/>
    <w:rsid w:val="00064C7C"/>
    <w:rsid w:val="00065214"/>
    <w:rsid w:val="000825DA"/>
    <w:rsid w:val="00085888"/>
    <w:rsid w:val="0009534C"/>
    <w:rsid w:val="00095DC5"/>
    <w:rsid w:val="000B6ED6"/>
    <w:rsid w:val="000D2234"/>
    <w:rsid w:val="000E4463"/>
    <w:rsid w:val="000E4E17"/>
    <w:rsid w:val="000E5C64"/>
    <w:rsid w:val="001010C6"/>
    <w:rsid w:val="00120527"/>
    <w:rsid w:val="0012355D"/>
    <w:rsid w:val="0012688C"/>
    <w:rsid w:val="00137427"/>
    <w:rsid w:val="00140AA0"/>
    <w:rsid w:val="001410EE"/>
    <w:rsid w:val="00144213"/>
    <w:rsid w:val="00145586"/>
    <w:rsid w:val="00153C13"/>
    <w:rsid w:val="001557A8"/>
    <w:rsid w:val="001847D0"/>
    <w:rsid w:val="0019197C"/>
    <w:rsid w:val="00191F27"/>
    <w:rsid w:val="00194081"/>
    <w:rsid w:val="001951F9"/>
    <w:rsid w:val="001B1333"/>
    <w:rsid w:val="001B7B55"/>
    <w:rsid w:val="001C774A"/>
    <w:rsid w:val="001D6CD5"/>
    <w:rsid w:val="001D7207"/>
    <w:rsid w:val="001E2926"/>
    <w:rsid w:val="001E44AF"/>
    <w:rsid w:val="001F35CB"/>
    <w:rsid w:val="00202676"/>
    <w:rsid w:val="00206967"/>
    <w:rsid w:val="00234339"/>
    <w:rsid w:val="00236EBF"/>
    <w:rsid w:val="00237B4C"/>
    <w:rsid w:val="00243F99"/>
    <w:rsid w:val="0026300A"/>
    <w:rsid w:val="002801D6"/>
    <w:rsid w:val="0029102A"/>
    <w:rsid w:val="002A04A9"/>
    <w:rsid w:val="002B2712"/>
    <w:rsid w:val="002E102F"/>
    <w:rsid w:val="003062BB"/>
    <w:rsid w:val="00337104"/>
    <w:rsid w:val="00337383"/>
    <w:rsid w:val="00350EF4"/>
    <w:rsid w:val="00356FDD"/>
    <w:rsid w:val="003743B1"/>
    <w:rsid w:val="00390070"/>
    <w:rsid w:val="003901A5"/>
    <w:rsid w:val="00396F4C"/>
    <w:rsid w:val="003A3015"/>
    <w:rsid w:val="003B1E29"/>
    <w:rsid w:val="003B36CE"/>
    <w:rsid w:val="003D1A3F"/>
    <w:rsid w:val="003E4DF7"/>
    <w:rsid w:val="003E693B"/>
    <w:rsid w:val="003F1582"/>
    <w:rsid w:val="004067A5"/>
    <w:rsid w:val="004142A2"/>
    <w:rsid w:val="00427160"/>
    <w:rsid w:val="004519BD"/>
    <w:rsid w:val="00466DA1"/>
    <w:rsid w:val="004818DB"/>
    <w:rsid w:val="00487890"/>
    <w:rsid w:val="004A7CA5"/>
    <w:rsid w:val="004C0C0F"/>
    <w:rsid w:val="004C7232"/>
    <w:rsid w:val="004D1E9F"/>
    <w:rsid w:val="004E7A6E"/>
    <w:rsid w:val="00504F32"/>
    <w:rsid w:val="00512E96"/>
    <w:rsid w:val="00515CBB"/>
    <w:rsid w:val="005208F5"/>
    <w:rsid w:val="0052151B"/>
    <w:rsid w:val="00522218"/>
    <w:rsid w:val="00524DBE"/>
    <w:rsid w:val="005314A4"/>
    <w:rsid w:val="00532A66"/>
    <w:rsid w:val="0053526B"/>
    <w:rsid w:val="0053732B"/>
    <w:rsid w:val="005437E9"/>
    <w:rsid w:val="005472F9"/>
    <w:rsid w:val="00556D2E"/>
    <w:rsid w:val="00557862"/>
    <w:rsid w:val="005B4C3E"/>
    <w:rsid w:val="005C1E30"/>
    <w:rsid w:val="005C52E4"/>
    <w:rsid w:val="005D2F40"/>
    <w:rsid w:val="005D5C76"/>
    <w:rsid w:val="005E3DB1"/>
    <w:rsid w:val="005E559B"/>
    <w:rsid w:val="005F1832"/>
    <w:rsid w:val="005F45A5"/>
    <w:rsid w:val="005F7474"/>
    <w:rsid w:val="00601D49"/>
    <w:rsid w:val="00606ABC"/>
    <w:rsid w:val="0062372C"/>
    <w:rsid w:val="006335D9"/>
    <w:rsid w:val="00670644"/>
    <w:rsid w:val="00675081"/>
    <w:rsid w:val="00686D04"/>
    <w:rsid w:val="00687268"/>
    <w:rsid w:val="00696794"/>
    <w:rsid w:val="006A1FED"/>
    <w:rsid w:val="006B3EEE"/>
    <w:rsid w:val="006B7B77"/>
    <w:rsid w:val="006C47DC"/>
    <w:rsid w:val="006D1878"/>
    <w:rsid w:val="00700BD7"/>
    <w:rsid w:val="00701709"/>
    <w:rsid w:val="00712CF3"/>
    <w:rsid w:val="007337E3"/>
    <w:rsid w:val="00746392"/>
    <w:rsid w:val="00751BAE"/>
    <w:rsid w:val="00754D68"/>
    <w:rsid w:val="0076113C"/>
    <w:rsid w:val="00765F21"/>
    <w:rsid w:val="00782666"/>
    <w:rsid w:val="00795E83"/>
    <w:rsid w:val="007A2892"/>
    <w:rsid w:val="007D0C5D"/>
    <w:rsid w:val="007D110D"/>
    <w:rsid w:val="007E0F69"/>
    <w:rsid w:val="007E4873"/>
    <w:rsid w:val="007E5EE9"/>
    <w:rsid w:val="00810C80"/>
    <w:rsid w:val="00811259"/>
    <w:rsid w:val="008219F8"/>
    <w:rsid w:val="008315EB"/>
    <w:rsid w:val="008349CE"/>
    <w:rsid w:val="008404FD"/>
    <w:rsid w:val="00840BA6"/>
    <w:rsid w:val="00844F41"/>
    <w:rsid w:val="00870B96"/>
    <w:rsid w:val="00880A75"/>
    <w:rsid w:val="00881BA7"/>
    <w:rsid w:val="008A1CDC"/>
    <w:rsid w:val="008A2A61"/>
    <w:rsid w:val="008B2FAC"/>
    <w:rsid w:val="008B4346"/>
    <w:rsid w:val="008B7E63"/>
    <w:rsid w:val="008C1080"/>
    <w:rsid w:val="008C6FDD"/>
    <w:rsid w:val="008F70EC"/>
    <w:rsid w:val="0090151A"/>
    <w:rsid w:val="00922F72"/>
    <w:rsid w:val="00927E75"/>
    <w:rsid w:val="00933C67"/>
    <w:rsid w:val="009418F6"/>
    <w:rsid w:val="00953CEA"/>
    <w:rsid w:val="00961078"/>
    <w:rsid w:val="009637E1"/>
    <w:rsid w:val="00963FEE"/>
    <w:rsid w:val="009714F8"/>
    <w:rsid w:val="00976BB6"/>
    <w:rsid w:val="009B266B"/>
    <w:rsid w:val="009B6752"/>
    <w:rsid w:val="009D31C1"/>
    <w:rsid w:val="009E1DBD"/>
    <w:rsid w:val="009E6A4F"/>
    <w:rsid w:val="009F3F3D"/>
    <w:rsid w:val="009F42F5"/>
    <w:rsid w:val="00A01109"/>
    <w:rsid w:val="00A031CC"/>
    <w:rsid w:val="00A05078"/>
    <w:rsid w:val="00A052A5"/>
    <w:rsid w:val="00A07101"/>
    <w:rsid w:val="00A20809"/>
    <w:rsid w:val="00A50AB8"/>
    <w:rsid w:val="00A53594"/>
    <w:rsid w:val="00A63649"/>
    <w:rsid w:val="00A7024A"/>
    <w:rsid w:val="00A9161D"/>
    <w:rsid w:val="00AA04E6"/>
    <w:rsid w:val="00AA7BE7"/>
    <w:rsid w:val="00AB762F"/>
    <w:rsid w:val="00AE0748"/>
    <w:rsid w:val="00AE467A"/>
    <w:rsid w:val="00B0603C"/>
    <w:rsid w:val="00B22EDE"/>
    <w:rsid w:val="00B32F5B"/>
    <w:rsid w:val="00B45D81"/>
    <w:rsid w:val="00B5303D"/>
    <w:rsid w:val="00B54AF0"/>
    <w:rsid w:val="00B56F87"/>
    <w:rsid w:val="00B7235F"/>
    <w:rsid w:val="00B81B0C"/>
    <w:rsid w:val="00B9621F"/>
    <w:rsid w:val="00BB0904"/>
    <w:rsid w:val="00BB4368"/>
    <w:rsid w:val="00BD0901"/>
    <w:rsid w:val="00BF7F80"/>
    <w:rsid w:val="00C006A9"/>
    <w:rsid w:val="00C166D2"/>
    <w:rsid w:val="00C3211E"/>
    <w:rsid w:val="00C819FC"/>
    <w:rsid w:val="00C83719"/>
    <w:rsid w:val="00C8606E"/>
    <w:rsid w:val="00CA72A0"/>
    <w:rsid w:val="00CB55BD"/>
    <w:rsid w:val="00CC2781"/>
    <w:rsid w:val="00CC7EFA"/>
    <w:rsid w:val="00CD25C6"/>
    <w:rsid w:val="00CE59E7"/>
    <w:rsid w:val="00CF3209"/>
    <w:rsid w:val="00D013D0"/>
    <w:rsid w:val="00D0588C"/>
    <w:rsid w:val="00D22661"/>
    <w:rsid w:val="00D27C6F"/>
    <w:rsid w:val="00D32083"/>
    <w:rsid w:val="00D33C4C"/>
    <w:rsid w:val="00D370BD"/>
    <w:rsid w:val="00D43C5B"/>
    <w:rsid w:val="00D530A0"/>
    <w:rsid w:val="00D66B27"/>
    <w:rsid w:val="00D6707D"/>
    <w:rsid w:val="00D715AD"/>
    <w:rsid w:val="00D76B7D"/>
    <w:rsid w:val="00D92D9F"/>
    <w:rsid w:val="00DD71BC"/>
    <w:rsid w:val="00DE1CF3"/>
    <w:rsid w:val="00E03875"/>
    <w:rsid w:val="00E076BF"/>
    <w:rsid w:val="00E1154E"/>
    <w:rsid w:val="00E67AD6"/>
    <w:rsid w:val="00E7156E"/>
    <w:rsid w:val="00E77B83"/>
    <w:rsid w:val="00E863CA"/>
    <w:rsid w:val="00E94DB9"/>
    <w:rsid w:val="00EB32BA"/>
    <w:rsid w:val="00EC1704"/>
    <w:rsid w:val="00EC676A"/>
    <w:rsid w:val="00ED28BC"/>
    <w:rsid w:val="00ED2B67"/>
    <w:rsid w:val="00ED5A07"/>
    <w:rsid w:val="00EE2BA4"/>
    <w:rsid w:val="00EF19F7"/>
    <w:rsid w:val="00EF5C46"/>
    <w:rsid w:val="00F06C31"/>
    <w:rsid w:val="00F274E6"/>
    <w:rsid w:val="00F5606A"/>
    <w:rsid w:val="00F65FA4"/>
    <w:rsid w:val="00F66425"/>
    <w:rsid w:val="00F710E2"/>
    <w:rsid w:val="00FA35D1"/>
    <w:rsid w:val="00FA7578"/>
    <w:rsid w:val="00FC0360"/>
    <w:rsid w:val="00FD1361"/>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1E2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ezatstarpm">
    <w:name w:val="No Spacing"/>
    <w:uiPriority w:val="1"/>
    <w:qFormat/>
    <w:rsid w:val="005314A4"/>
    <w:pPr>
      <w:spacing w:after="0" w:line="240" w:lineRule="auto"/>
    </w:pPr>
  </w:style>
  <w:style w:type="character" w:styleId="Hipersaite">
    <w:name w:val="Hyperlink"/>
    <w:uiPriority w:val="99"/>
    <w:unhideWhenUsed/>
    <w:rsid w:val="00137427"/>
    <w:rPr>
      <w:color w:val="0563C1"/>
      <w:u w:val="single"/>
    </w:rPr>
  </w:style>
  <w:style w:type="paragraph" w:customStyle="1" w:styleId="tv213">
    <w:name w:val="tv213"/>
    <w:basedOn w:val="Parasts"/>
    <w:rsid w:val="001374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nhideWhenUsed/>
    <w:rsid w:val="00137427"/>
    <w:pPr>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styleId="Pamatteksts">
    <w:name w:val="Body Text"/>
    <w:basedOn w:val="Parasts"/>
    <w:link w:val="PamattekstsRakstz"/>
    <w:unhideWhenUsed/>
    <w:rsid w:val="00137427"/>
    <w:pPr>
      <w:widowControl w:val="0"/>
      <w:suppressAutoHyphens/>
      <w:spacing w:after="120" w:line="240" w:lineRule="auto"/>
    </w:pPr>
    <w:rPr>
      <w:rFonts w:ascii="Times New Roman" w:eastAsia="Lucida Sans Unicode" w:hAnsi="Times New Roman" w:cs="Times New Roman"/>
      <w:sz w:val="24"/>
      <w:szCs w:val="24"/>
      <w:lang w:eastAsia="lv-LV"/>
      <w14:ligatures w14:val="none"/>
    </w:rPr>
  </w:style>
  <w:style w:type="character" w:customStyle="1" w:styleId="PamattekstsRakstz">
    <w:name w:val="Pamatteksts Rakstz."/>
    <w:basedOn w:val="Noklusjumarindkopasfonts"/>
    <w:link w:val="Pamatteksts"/>
    <w:rsid w:val="00137427"/>
    <w:rPr>
      <w:rFonts w:ascii="Times New Roman" w:eastAsia="Lucida Sans Unicode" w:hAnsi="Times New Roman" w:cs="Times New Roman"/>
      <w:sz w:val="24"/>
      <w:szCs w:val="24"/>
      <w:lang w:eastAsia="lv-LV"/>
      <w14:ligatures w14:val="none"/>
    </w:rPr>
  </w:style>
  <w:style w:type="character" w:customStyle="1" w:styleId="SarakstarindkopaRakstz">
    <w:name w:val="Saraksta rindkopa Rakstz."/>
    <w:link w:val="Sarakstarindkopa"/>
    <w:uiPriority w:val="34"/>
    <w:locked/>
    <w:rsid w:val="00024A05"/>
  </w:style>
  <w:style w:type="character" w:customStyle="1" w:styleId="Virsraksts1Rakstz">
    <w:name w:val="Virsraksts 1 Rakstz."/>
    <w:basedOn w:val="Noklusjumarindkopasfonts"/>
    <w:link w:val="Virsraksts1"/>
    <w:uiPriority w:val="9"/>
    <w:rsid w:val="001E2926"/>
    <w:rPr>
      <w:rFonts w:ascii="Times New Roman" w:eastAsia="Times New Roman" w:hAnsi="Times New Roman" w:cs="Times New Roman"/>
      <w:b/>
      <w:bCs/>
      <w:kern w:val="36"/>
      <w:sz w:val="48"/>
      <w:szCs w:val="48"/>
      <w:lang w:eastAsia="lv-LV"/>
      <w14:ligatures w14:val="none"/>
    </w:rPr>
  </w:style>
  <w:style w:type="paragraph" w:customStyle="1" w:styleId="Default">
    <w:name w:val="Default"/>
    <w:rsid w:val="00ED28B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form-control-plaintext">
    <w:name w:val="form-control-plaintext"/>
    <w:basedOn w:val="Parasts"/>
    <w:rsid w:val="007A289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6457">
      <w:bodyDiv w:val="1"/>
      <w:marLeft w:val="0"/>
      <w:marRight w:val="0"/>
      <w:marTop w:val="0"/>
      <w:marBottom w:val="0"/>
      <w:divBdr>
        <w:top w:val="none" w:sz="0" w:space="0" w:color="auto"/>
        <w:left w:val="none" w:sz="0" w:space="0" w:color="auto"/>
        <w:bottom w:val="none" w:sz="0" w:space="0" w:color="auto"/>
        <w:right w:val="none" w:sz="0" w:space="0" w:color="auto"/>
      </w:divBdr>
    </w:div>
    <w:div w:id="46215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2</Pages>
  <Words>3856</Words>
  <Characters>2198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124</cp:revision>
  <dcterms:created xsi:type="dcterms:W3CDTF">2024-09-06T08:06:00Z</dcterms:created>
  <dcterms:modified xsi:type="dcterms:W3CDTF">2024-11-05T13:49:00Z</dcterms:modified>
</cp:coreProperties>
</file>